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F" w:rsidRDefault="007A1A6C" w:rsidP="00433B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-304800</wp:posOffset>
            </wp:positionV>
            <wp:extent cx="1828800" cy="1600200"/>
            <wp:effectExtent l="19050" t="0" r="0" b="0"/>
            <wp:wrapNone/>
            <wp:docPr id="2" name="Obrázok 2" descr="logo-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E9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2pt;margin-top:0;width:321pt;height:15.75pt;z-index:-251658752;mso-position-horizontal-relative:text;mso-position-vertical-relative:text" fillcolor="#369">
            <v:shadow color="#b2b2b2" opacity="52429f" offset="3pt"/>
            <v:textpath style="font-family:&quot;Times New Roman&quot;;font-size:14pt;v-text-kern:t" trim="t" fitpath="t" string="OZ Bačova cesta, Kollárova 2, 031 01 Liptovský Mikuláš"/>
          </v:shape>
        </w:pict>
      </w:r>
      <w:r w:rsidR="00433BAC">
        <w:t xml:space="preserve">                                                    </w:t>
      </w:r>
    </w:p>
    <w:p w:rsidR="00433BAC" w:rsidRDefault="00433BAC" w:rsidP="00433BAC">
      <w:r>
        <w:t xml:space="preserve"> </w:t>
      </w:r>
    </w:p>
    <w:p w:rsidR="00433BAC" w:rsidRDefault="00433BAC" w:rsidP="00433BAC"/>
    <w:p w:rsidR="00433BAC" w:rsidRDefault="009170E9" w:rsidP="00433BAC">
      <w:r>
        <w:rPr>
          <w:noProof/>
          <w:sz w:val="28"/>
          <w:szCs w:val="28"/>
        </w:rPr>
        <w:pict>
          <v:shape id="_x0000_s1028" type="#_x0000_t136" style="position:absolute;margin-left:234pt;margin-top:8.4pt;width:118.5pt;height:15.75pt;z-index:-251657728" fillcolor="#369" strokeweight="1pt">
            <v:shadow color="#b2b2b2" opacity="52429f" offset="3pt"/>
            <v:textpath style="font-family:&quot;Times New Roman&quot;;font-size:14pt;v-text-kern:t" trim="t" fitpath="t" string="www.bacovacesta.sk"/>
          </v:shape>
        </w:pict>
      </w:r>
    </w:p>
    <w:p w:rsidR="00433BAC" w:rsidRDefault="00433BAC" w:rsidP="00433BAC"/>
    <w:p w:rsidR="00433BAC" w:rsidRDefault="00433BAC" w:rsidP="00433BAC">
      <w:r>
        <w:t xml:space="preserve">                                                         </w:t>
      </w:r>
    </w:p>
    <w:p w:rsidR="00433BAC" w:rsidRDefault="00433BAC" w:rsidP="00433BAC"/>
    <w:p w:rsidR="00433BAC" w:rsidRDefault="00433BAC" w:rsidP="00433BAC"/>
    <w:p w:rsidR="00433BAC" w:rsidRDefault="00433BAC" w:rsidP="00433BAC">
      <w:r>
        <w:t>________________________________________________________________________________</w:t>
      </w:r>
    </w:p>
    <w:p w:rsidR="00433BAC" w:rsidRPr="00156F9D" w:rsidRDefault="00433BAC" w:rsidP="00433BAC">
      <w:pPr>
        <w:jc w:val="both"/>
        <w:rPr>
          <w:sz w:val="18"/>
          <w:szCs w:val="18"/>
        </w:rPr>
      </w:pPr>
      <w:r w:rsidRPr="00156F9D">
        <w:rPr>
          <w:sz w:val="18"/>
          <w:szCs w:val="18"/>
        </w:rPr>
        <w:t xml:space="preserve">IČO:  </w:t>
      </w:r>
      <w:r>
        <w:rPr>
          <w:sz w:val="18"/>
          <w:szCs w:val="18"/>
        </w:rPr>
        <w:t xml:space="preserve"> </w:t>
      </w:r>
      <w:r w:rsidRPr="00156F9D">
        <w:rPr>
          <w:sz w:val="18"/>
          <w:szCs w:val="18"/>
        </w:rPr>
        <w:t xml:space="preserve"> </w:t>
      </w:r>
      <w:r>
        <w:rPr>
          <w:sz w:val="18"/>
          <w:szCs w:val="18"/>
        </w:rPr>
        <w:t>420 726 71</w:t>
      </w:r>
    </w:p>
    <w:p w:rsidR="00433BAC" w:rsidRPr="00156F9D" w:rsidRDefault="00433BAC" w:rsidP="00433BAC">
      <w:pPr>
        <w:jc w:val="both"/>
        <w:rPr>
          <w:sz w:val="18"/>
          <w:szCs w:val="18"/>
        </w:rPr>
      </w:pPr>
      <w:r w:rsidRPr="00156F9D">
        <w:rPr>
          <w:sz w:val="18"/>
          <w:szCs w:val="18"/>
        </w:rPr>
        <w:t>Bankové spojenie: Tatra banka a.s., Liptovský Mikuláš</w:t>
      </w:r>
    </w:p>
    <w:p w:rsidR="00433BAC" w:rsidRPr="00156F9D" w:rsidRDefault="00433BAC" w:rsidP="00433BAC">
      <w:pPr>
        <w:jc w:val="both"/>
        <w:rPr>
          <w:sz w:val="18"/>
          <w:szCs w:val="18"/>
        </w:rPr>
      </w:pPr>
      <w:r w:rsidRPr="00156F9D">
        <w:rPr>
          <w:sz w:val="18"/>
          <w:szCs w:val="18"/>
        </w:rPr>
        <w:t>Číslo účtu:</w:t>
      </w:r>
      <w:r>
        <w:rPr>
          <w:sz w:val="18"/>
          <w:szCs w:val="18"/>
        </w:rPr>
        <w:t xml:space="preserve"> 2923835785/1100</w:t>
      </w:r>
    </w:p>
    <w:p w:rsidR="00433BAC" w:rsidRDefault="00433BAC" w:rsidP="00433BAC">
      <w:pPr>
        <w:jc w:val="both"/>
        <w:rPr>
          <w:sz w:val="18"/>
          <w:szCs w:val="18"/>
        </w:rPr>
      </w:pPr>
      <w:r w:rsidRPr="00156F9D">
        <w:rPr>
          <w:sz w:val="18"/>
          <w:szCs w:val="18"/>
        </w:rPr>
        <w:t xml:space="preserve">Kontakt:  Tel: 0903 </w:t>
      </w:r>
      <w:r>
        <w:rPr>
          <w:sz w:val="18"/>
          <w:szCs w:val="18"/>
        </w:rPr>
        <w:t>809 889</w:t>
      </w:r>
    </w:p>
    <w:p w:rsidR="00433BAC" w:rsidRDefault="00433BAC" w:rsidP="00433BAC">
      <w:pPr>
        <w:jc w:val="both"/>
        <w:rPr>
          <w:b/>
        </w:rPr>
      </w:pPr>
      <w:r>
        <w:rPr>
          <w:sz w:val="18"/>
          <w:szCs w:val="18"/>
        </w:rPr>
        <w:t xml:space="preserve">e-mail: </w:t>
      </w:r>
      <w:proofErr w:type="spellStart"/>
      <w:r>
        <w:rPr>
          <w:sz w:val="18"/>
          <w:szCs w:val="18"/>
        </w:rPr>
        <w:t>oz</w:t>
      </w:r>
      <w:proofErr w:type="spellEnd"/>
      <w:r>
        <w:rPr>
          <w:sz w:val="18"/>
          <w:szCs w:val="18"/>
        </w:rPr>
        <w:t>. bacovacesta@gmail.com</w:t>
      </w:r>
      <w:r>
        <w:rPr>
          <w:b/>
        </w:rPr>
        <w:t xml:space="preserve">                           </w:t>
      </w:r>
    </w:p>
    <w:p w:rsidR="00433BAC" w:rsidRDefault="00433BAC" w:rsidP="00433BAC">
      <w:pPr>
        <w:jc w:val="both"/>
        <w:rPr>
          <w:b/>
        </w:rPr>
      </w:pPr>
    </w:p>
    <w:p w:rsidR="00433BAC" w:rsidRPr="00CB7C24" w:rsidRDefault="00433BAC" w:rsidP="00433BA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433BAC" w:rsidRDefault="00433BAC"/>
    <w:p w:rsidR="00B93F9D" w:rsidRDefault="00CD1343">
      <w:pPr>
        <w:rPr>
          <w:b/>
        </w:rPr>
      </w:pPr>
      <w:r w:rsidRPr="00E45410">
        <w:rPr>
          <w:b/>
        </w:rPr>
        <w:t>Členovia Občianskeho združenia Bačova cesta</w:t>
      </w:r>
    </w:p>
    <w:p w:rsidR="00FB24FF" w:rsidRDefault="00B93F9D" w:rsidP="005E6308">
      <w:pPr>
        <w:ind w:left="1416"/>
        <w:rPr>
          <w:b/>
          <w:color w:val="00B050"/>
        </w:rPr>
      </w:pPr>
      <w:r w:rsidRPr="00B93F9D">
        <w:rPr>
          <w:b/>
          <w:color w:val="00B050"/>
        </w:rPr>
        <w:t xml:space="preserve">– termíny konania „Slávnostného otvorenia Bačovej cesty </w:t>
      </w:r>
      <w:r w:rsidR="00692CD3">
        <w:rPr>
          <w:b/>
          <w:color w:val="00B050"/>
        </w:rPr>
        <w:t>2023</w:t>
      </w:r>
    </w:p>
    <w:p w:rsidR="00692CD3" w:rsidRDefault="00692CD3" w:rsidP="005E6308">
      <w:pPr>
        <w:ind w:left="1416"/>
        <w:rPr>
          <w:b/>
          <w:color w:val="00B050"/>
        </w:rPr>
      </w:pPr>
    </w:p>
    <w:p w:rsidR="00692CD3" w:rsidRDefault="00692CD3" w:rsidP="005E6308">
      <w:pPr>
        <w:ind w:left="1416"/>
        <w:rPr>
          <w:b/>
          <w:color w:val="00B050"/>
        </w:rPr>
      </w:pPr>
    </w:p>
    <w:p w:rsidR="00692CD3" w:rsidRDefault="00692CD3" w:rsidP="00692CD3"/>
    <w:p w:rsidR="00692CD3" w:rsidRDefault="00692CD3" w:rsidP="00692CD3">
      <w:pPr>
        <w:rPr>
          <w:b/>
        </w:rPr>
      </w:pPr>
      <w:r>
        <w:rPr>
          <w:b/>
        </w:rPr>
        <w:t xml:space="preserve">Oľga </w:t>
      </w:r>
      <w:proofErr w:type="spellStart"/>
      <w:r>
        <w:rPr>
          <w:b/>
        </w:rPr>
        <w:t>Apoleníková</w:t>
      </w:r>
      <w:proofErr w:type="spellEnd"/>
      <w:r>
        <w:rPr>
          <w:b/>
        </w:rPr>
        <w:t xml:space="preserve"> SHR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mája 2023</w:t>
      </w:r>
    </w:p>
    <w:p w:rsidR="00692CD3" w:rsidRPr="00F147F3" w:rsidRDefault="00692CD3" w:rsidP="00692CD3">
      <w:r w:rsidRPr="00F147F3">
        <w:t>Pružina</w:t>
      </w:r>
    </w:p>
    <w:p w:rsidR="00692CD3" w:rsidRPr="00F147F3" w:rsidRDefault="00692CD3" w:rsidP="00692CD3">
      <w:r w:rsidRPr="00F147F3">
        <w:t>018 22 Pružina</w:t>
      </w:r>
    </w:p>
    <w:p w:rsidR="00692CD3" w:rsidRDefault="00692CD3" w:rsidP="00692CD3">
      <w:r>
        <w:t xml:space="preserve">Zastúpený: Oľga </w:t>
      </w:r>
      <w:proofErr w:type="spellStart"/>
      <w:r>
        <w:t>Apoleníková</w:t>
      </w:r>
      <w:proofErr w:type="spellEnd"/>
      <w:r>
        <w:t xml:space="preserve"> </w:t>
      </w:r>
    </w:p>
    <w:p w:rsidR="00692CD3" w:rsidRDefault="00692CD3" w:rsidP="00692CD3">
      <w:r>
        <w:t>Kontakt:     042 / 4358728</w:t>
      </w:r>
    </w:p>
    <w:p w:rsidR="00692CD3" w:rsidRDefault="00692CD3" w:rsidP="00692CD3">
      <w:r>
        <w:tab/>
        <w:t xml:space="preserve">       farmapruzina@farmapruzina.sk</w:t>
      </w:r>
    </w:p>
    <w:p w:rsidR="00692CD3" w:rsidRDefault="00692CD3" w:rsidP="00692CD3"/>
    <w:p w:rsidR="00692CD3" w:rsidRPr="00B93F9D" w:rsidRDefault="00692CD3" w:rsidP="005E6308">
      <w:pPr>
        <w:ind w:left="1416"/>
        <w:rPr>
          <w:b/>
          <w:color w:val="00B050"/>
        </w:rPr>
      </w:pPr>
    </w:p>
    <w:p w:rsidR="0088185B" w:rsidRPr="00E45410" w:rsidRDefault="0088185B">
      <w:pPr>
        <w:rPr>
          <w:b/>
        </w:rPr>
      </w:pPr>
    </w:p>
    <w:p w:rsidR="00CD1343" w:rsidRDefault="00CD1343"/>
    <w:p w:rsidR="00CD1343" w:rsidRPr="00DC1CA4" w:rsidRDefault="00CD1343">
      <w:pPr>
        <w:rPr>
          <w:b/>
        </w:rPr>
      </w:pPr>
      <w:r w:rsidRPr="00DC1CA4">
        <w:rPr>
          <w:b/>
        </w:rPr>
        <w:t>PPS Bobrovec, s.r.o. – salaš Pastierska</w:t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5E6308">
        <w:rPr>
          <w:b/>
        </w:rPr>
        <w:t>2</w:t>
      </w:r>
      <w:r w:rsidR="00692CD3">
        <w:rPr>
          <w:b/>
        </w:rPr>
        <w:t>8</w:t>
      </w:r>
      <w:r w:rsidR="005E6308">
        <w:rPr>
          <w:b/>
        </w:rPr>
        <w:t xml:space="preserve">.mája </w:t>
      </w:r>
      <w:r w:rsidR="00692CD3">
        <w:rPr>
          <w:b/>
        </w:rPr>
        <w:t>2023</w:t>
      </w:r>
    </w:p>
    <w:p w:rsidR="00CD1343" w:rsidRDefault="00CD1343">
      <w:r>
        <w:t>Jalovec 405</w:t>
      </w:r>
    </w:p>
    <w:p w:rsidR="00CD1343" w:rsidRDefault="00CD1343">
      <w:r>
        <w:t>032 21 Bobrovec</w:t>
      </w:r>
    </w:p>
    <w:p w:rsidR="00CD1343" w:rsidRDefault="00CD1343">
      <w:r>
        <w:t>Zastúpený:</w:t>
      </w:r>
      <w:r w:rsidR="005E7CDB">
        <w:t xml:space="preserve"> </w:t>
      </w:r>
      <w:r>
        <w:t xml:space="preserve"> Ing. Ľudovít </w:t>
      </w:r>
      <w:proofErr w:type="spellStart"/>
      <w:r>
        <w:t>Urbanovský</w:t>
      </w:r>
      <w:proofErr w:type="spellEnd"/>
    </w:p>
    <w:p w:rsidR="00CD1343" w:rsidRDefault="00CD1343">
      <w:r>
        <w:t xml:space="preserve">Kontakt: </w:t>
      </w:r>
      <w:r w:rsidR="005E7CDB">
        <w:t xml:space="preserve">     </w:t>
      </w:r>
      <w:r>
        <w:t>0903 809 889</w:t>
      </w:r>
    </w:p>
    <w:p w:rsidR="00CD1343" w:rsidRPr="00E45410" w:rsidRDefault="00CD1343">
      <w:r>
        <w:t xml:space="preserve">             </w:t>
      </w:r>
      <w:r w:rsidR="005E7CDB">
        <w:t xml:space="preserve">     </w:t>
      </w:r>
      <w:r>
        <w:t xml:space="preserve">  </w:t>
      </w:r>
      <w:hyperlink r:id="rId7" w:history="1">
        <w:r w:rsidR="00433BAC" w:rsidRPr="00E45410">
          <w:rPr>
            <w:rStyle w:val="Hypertextovprepojenie"/>
            <w:color w:val="auto"/>
            <w:u w:val="none"/>
          </w:rPr>
          <w:t>pps.urbanovsky@gmail.com</w:t>
        </w:r>
      </w:hyperlink>
    </w:p>
    <w:p w:rsidR="00433BAC" w:rsidRDefault="00433BAC"/>
    <w:p w:rsidR="00433BAC" w:rsidRDefault="00433BAC"/>
    <w:p w:rsidR="00433BAC" w:rsidRPr="00DC1CA4" w:rsidRDefault="00433BAC">
      <w:pPr>
        <w:rPr>
          <w:b/>
        </w:rPr>
      </w:pPr>
    </w:p>
    <w:p w:rsidR="00433BAC" w:rsidRPr="00DC1CA4" w:rsidRDefault="00433BAC" w:rsidP="00433BAC">
      <w:pPr>
        <w:rPr>
          <w:b/>
        </w:rPr>
      </w:pPr>
      <w:r w:rsidRPr="00DC1CA4">
        <w:rPr>
          <w:b/>
        </w:rPr>
        <w:t xml:space="preserve">Anna </w:t>
      </w:r>
      <w:proofErr w:type="spellStart"/>
      <w:r w:rsidRPr="00DC1CA4">
        <w:rPr>
          <w:b/>
        </w:rPr>
        <w:t>Beníková</w:t>
      </w:r>
      <w:proofErr w:type="spellEnd"/>
      <w:r w:rsidRPr="00DC1CA4">
        <w:rPr>
          <w:b/>
        </w:rPr>
        <w:t xml:space="preserve">  SHR </w:t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</w:r>
      <w:r w:rsidR="00B93F9D">
        <w:rPr>
          <w:b/>
        </w:rPr>
        <w:tab/>
        <w:t>2</w:t>
      </w:r>
      <w:r w:rsidR="00692CD3">
        <w:rPr>
          <w:b/>
        </w:rPr>
        <w:t>8</w:t>
      </w:r>
      <w:r w:rsidR="005E6308">
        <w:rPr>
          <w:b/>
        </w:rPr>
        <w:t xml:space="preserve">.mája </w:t>
      </w:r>
      <w:r w:rsidR="00692CD3">
        <w:rPr>
          <w:b/>
        </w:rPr>
        <w:t>2023</w:t>
      </w:r>
    </w:p>
    <w:p w:rsidR="00433BAC" w:rsidRDefault="00433BAC" w:rsidP="00433BAC">
      <w:r>
        <w:t xml:space="preserve">Papradno </w:t>
      </w:r>
      <w:r w:rsidR="00F147F3">
        <w:t>308/1</w:t>
      </w:r>
      <w:r w:rsidR="00B93F9D">
        <w:tab/>
      </w:r>
    </w:p>
    <w:p w:rsidR="00433BAC" w:rsidRPr="00860D3B" w:rsidRDefault="00433BAC" w:rsidP="00433BAC">
      <w:r>
        <w:t>018 13 Papradno</w:t>
      </w:r>
    </w:p>
    <w:p w:rsidR="00DC1CA4" w:rsidRDefault="00DC1CA4" w:rsidP="00DC1CA4">
      <w:r>
        <w:t xml:space="preserve">Zastúpený: Anna </w:t>
      </w:r>
      <w:proofErr w:type="spellStart"/>
      <w:r>
        <w:t>Beníková</w:t>
      </w:r>
      <w:proofErr w:type="spellEnd"/>
    </w:p>
    <w:p w:rsidR="00DC1CA4" w:rsidRDefault="00DC1CA4" w:rsidP="00DC1CA4">
      <w:r>
        <w:t>Kontakt:</w:t>
      </w:r>
      <w:r w:rsidR="00F147F3">
        <w:t xml:space="preserve"> </w:t>
      </w:r>
      <w:r w:rsidR="00B41186">
        <w:t xml:space="preserve">    </w:t>
      </w:r>
      <w:r w:rsidR="00F147F3">
        <w:t>0905 749 859</w:t>
      </w:r>
    </w:p>
    <w:p w:rsidR="00433BAC" w:rsidRPr="00692CD3" w:rsidRDefault="00DC1CA4">
      <w:r>
        <w:tab/>
      </w:r>
      <w:r w:rsidR="00B41186" w:rsidRPr="00692CD3">
        <w:t xml:space="preserve">    </w:t>
      </w:r>
      <w:r w:rsidRPr="00692CD3">
        <w:t xml:space="preserve">   </w:t>
      </w:r>
      <w:hyperlink r:id="rId8" w:history="1">
        <w:r w:rsidR="00692CD3" w:rsidRPr="00692CD3">
          <w:rPr>
            <w:rStyle w:val="Hypertextovprepojenie"/>
            <w:color w:val="auto"/>
            <w:u w:val="none"/>
          </w:rPr>
          <w:t>agro@penziongrunt.sk</w:t>
        </w:r>
      </w:hyperlink>
    </w:p>
    <w:p w:rsidR="00692CD3" w:rsidRPr="00692CD3" w:rsidRDefault="00692CD3"/>
    <w:p w:rsidR="00692CD3" w:rsidRDefault="00692CD3"/>
    <w:p w:rsidR="00692CD3" w:rsidRDefault="00692CD3"/>
    <w:p w:rsidR="00692CD3" w:rsidRPr="00DC1CA4" w:rsidRDefault="00692CD3" w:rsidP="00692CD3">
      <w:pPr>
        <w:rPr>
          <w:b/>
        </w:rPr>
      </w:pPr>
      <w:r w:rsidRPr="00DC1CA4">
        <w:rPr>
          <w:b/>
        </w:rPr>
        <w:t xml:space="preserve">SPDP </w:t>
      </w:r>
      <w:r>
        <w:rPr>
          <w:b/>
        </w:rPr>
        <w:t>„LÚŽŇAN“ v Liptovskej Lúžnej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4.júna 2023</w:t>
      </w:r>
    </w:p>
    <w:p w:rsidR="00692CD3" w:rsidRPr="005E7CDB" w:rsidRDefault="00692CD3" w:rsidP="00692CD3">
      <w:r w:rsidRPr="005E7CDB">
        <w:t>Liptovská Lúžna 628</w:t>
      </w:r>
    </w:p>
    <w:p w:rsidR="00692CD3" w:rsidRPr="005E7CDB" w:rsidRDefault="00692CD3" w:rsidP="00692CD3">
      <w:r w:rsidRPr="005E7CDB">
        <w:t>034 72 Liptovská Lúžna</w:t>
      </w:r>
    </w:p>
    <w:p w:rsidR="00692CD3" w:rsidRDefault="00692CD3" w:rsidP="00692CD3">
      <w:r>
        <w:t>Zastúpený:  Štefan Črep</w:t>
      </w:r>
    </w:p>
    <w:p w:rsidR="00692CD3" w:rsidRDefault="00692CD3" w:rsidP="00692CD3">
      <w:r>
        <w:t>Kontakt:      0905 887 611</w:t>
      </w:r>
    </w:p>
    <w:p w:rsidR="00692CD3" w:rsidRDefault="00692CD3" w:rsidP="00692CD3">
      <w:r>
        <w:tab/>
        <w:t xml:space="preserve">        spdpluzna@gmail.com</w:t>
      </w:r>
    </w:p>
    <w:p w:rsidR="00692CD3" w:rsidRDefault="00692CD3"/>
    <w:sectPr w:rsidR="00692CD3" w:rsidSect="0075200E">
      <w:pgSz w:w="11906" w:h="16838"/>
      <w:pgMar w:top="851" w:right="1134" w:bottom="567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43"/>
    <w:rsid w:val="00012CF7"/>
    <w:rsid w:val="00013CE6"/>
    <w:rsid w:val="00022CE5"/>
    <w:rsid w:val="00042992"/>
    <w:rsid w:val="00043C4D"/>
    <w:rsid w:val="000763A4"/>
    <w:rsid w:val="00087C2B"/>
    <w:rsid w:val="000C4BB9"/>
    <w:rsid w:val="000E7763"/>
    <w:rsid w:val="00146FC5"/>
    <w:rsid w:val="0015168A"/>
    <w:rsid w:val="00176FF1"/>
    <w:rsid w:val="0019643B"/>
    <w:rsid w:val="001B2114"/>
    <w:rsid w:val="001B73D2"/>
    <w:rsid w:val="001D634A"/>
    <w:rsid w:val="001E060D"/>
    <w:rsid w:val="001E3054"/>
    <w:rsid w:val="00200724"/>
    <w:rsid w:val="002132A1"/>
    <w:rsid w:val="00277A62"/>
    <w:rsid w:val="002F06C3"/>
    <w:rsid w:val="00304A36"/>
    <w:rsid w:val="003158BC"/>
    <w:rsid w:val="0033299A"/>
    <w:rsid w:val="003766C1"/>
    <w:rsid w:val="003875F2"/>
    <w:rsid w:val="003A5E5E"/>
    <w:rsid w:val="003D7CF9"/>
    <w:rsid w:val="00400790"/>
    <w:rsid w:val="00404208"/>
    <w:rsid w:val="00426E2B"/>
    <w:rsid w:val="00433BAC"/>
    <w:rsid w:val="004F1064"/>
    <w:rsid w:val="005010A4"/>
    <w:rsid w:val="0050623D"/>
    <w:rsid w:val="0051712F"/>
    <w:rsid w:val="005320D9"/>
    <w:rsid w:val="005332AB"/>
    <w:rsid w:val="00542A6E"/>
    <w:rsid w:val="00550118"/>
    <w:rsid w:val="00575F0A"/>
    <w:rsid w:val="005774D1"/>
    <w:rsid w:val="00582F4B"/>
    <w:rsid w:val="005915AB"/>
    <w:rsid w:val="00592428"/>
    <w:rsid w:val="005A09BC"/>
    <w:rsid w:val="005D013E"/>
    <w:rsid w:val="005E6308"/>
    <w:rsid w:val="005E79F9"/>
    <w:rsid w:val="005E7CDB"/>
    <w:rsid w:val="005F3BEE"/>
    <w:rsid w:val="005F6A70"/>
    <w:rsid w:val="00607041"/>
    <w:rsid w:val="00630F2D"/>
    <w:rsid w:val="0063611F"/>
    <w:rsid w:val="0064751A"/>
    <w:rsid w:val="00692CD3"/>
    <w:rsid w:val="0069700B"/>
    <w:rsid w:val="006F4996"/>
    <w:rsid w:val="00710A17"/>
    <w:rsid w:val="007261E7"/>
    <w:rsid w:val="0075200E"/>
    <w:rsid w:val="00764C9B"/>
    <w:rsid w:val="007A1A6C"/>
    <w:rsid w:val="007C5332"/>
    <w:rsid w:val="007D30D2"/>
    <w:rsid w:val="00810521"/>
    <w:rsid w:val="0088185B"/>
    <w:rsid w:val="008B50C5"/>
    <w:rsid w:val="008D082F"/>
    <w:rsid w:val="008F359F"/>
    <w:rsid w:val="009170E9"/>
    <w:rsid w:val="0092291B"/>
    <w:rsid w:val="00934DCF"/>
    <w:rsid w:val="009475F4"/>
    <w:rsid w:val="00970CD5"/>
    <w:rsid w:val="00982016"/>
    <w:rsid w:val="00995424"/>
    <w:rsid w:val="009B0DD2"/>
    <w:rsid w:val="009C5EC0"/>
    <w:rsid w:val="009D7EC6"/>
    <w:rsid w:val="009F12EF"/>
    <w:rsid w:val="009F70DA"/>
    <w:rsid w:val="00A37C21"/>
    <w:rsid w:val="00A53EAD"/>
    <w:rsid w:val="00A7040F"/>
    <w:rsid w:val="00A92B20"/>
    <w:rsid w:val="00AA01AF"/>
    <w:rsid w:val="00AD6397"/>
    <w:rsid w:val="00B15D02"/>
    <w:rsid w:val="00B26DD3"/>
    <w:rsid w:val="00B41186"/>
    <w:rsid w:val="00B63707"/>
    <w:rsid w:val="00B7764B"/>
    <w:rsid w:val="00B93F9D"/>
    <w:rsid w:val="00B96E0C"/>
    <w:rsid w:val="00BA6395"/>
    <w:rsid w:val="00BE6844"/>
    <w:rsid w:val="00C07AC7"/>
    <w:rsid w:val="00C13928"/>
    <w:rsid w:val="00C3345F"/>
    <w:rsid w:val="00C569EC"/>
    <w:rsid w:val="00C67A9E"/>
    <w:rsid w:val="00C74F01"/>
    <w:rsid w:val="00CA0C5F"/>
    <w:rsid w:val="00CC6E70"/>
    <w:rsid w:val="00CD1343"/>
    <w:rsid w:val="00CE002B"/>
    <w:rsid w:val="00D115C2"/>
    <w:rsid w:val="00D2053E"/>
    <w:rsid w:val="00D37C68"/>
    <w:rsid w:val="00DC1CA4"/>
    <w:rsid w:val="00DC370B"/>
    <w:rsid w:val="00DD7E37"/>
    <w:rsid w:val="00DE42E4"/>
    <w:rsid w:val="00E0533C"/>
    <w:rsid w:val="00E326FE"/>
    <w:rsid w:val="00E36014"/>
    <w:rsid w:val="00E45410"/>
    <w:rsid w:val="00E86151"/>
    <w:rsid w:val="00E90395"/>
    <w:rsid w:val="00EC2A3B"/>
    <w:rsid w:val="00ED33DA"/>
    <w:rsid w:val="00F147F3"/>
    <w:rsid w:val="00F3536D"/>
    <w:rsid w:val="00F362EF"/>
    <w:rsid w:val="00F3640B"/>
    <w:rsid w:val="00F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6395"/>
    <w:rPr>
      <w:sz w:val="24"/>
      <w:szCs w:val="24"/>
    </w:rPr>
  </w:style>
  <w:style w:type="paragraph" w:styleId="Nadpis4">
    <w:name w:val="heading 4"/>
    <w:basedOn w:val="Normlny"/>
    <w:qFormat/>
    <w:rsid w:val="00B41186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3BA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88185B"/>
  </w:style>
  <w:style w:type="character" w:styleId="Zvraznenie">
    <w:name w:val="Emphasis"/>
    <w:qFormat/>
    <w:rsid w:val="0088185B"/>
    <w:rPr>
      <w:i/>
      <w:iCs/>
    </w:rPr>
  </w:style>
  <w:style w:type="paragraph" w:styleId="Normlnywebov">
    <w:name w:val="Normal (Web)"/>
    <w:basedOn w:val="Normlny"/>
    <w:rsid w:val="00B41186"/>
    <w:pPr>
      <w:spacing w:before="100" w:beforeAutospacing="1" w:after="100" w:afterAutospacing="1"/>
    </w:pPr>
  </w:style>
  <w:style w:type="character" w:styleId="Siln">
    <w:name w:val="Strong"/>
    <w:qFormat/>
    <w:rsid w:val="00B41186"/>
    <w:rPr>
      <w:b/>
      <w:bCs/>
    </w:rPr>
  </w:style>
  <w:style w:type="paragraph" w:styleId="Textbubliny">
    <w:name w:val="Balloon Text"/>
    <w:basedOn w:val="Normlny"/>
    <w:semiHidden/>
    <w:rsid w:val="008D0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6395"/>
    <w:rPr>
      <w:sz w:val="24"/>
      <w:szCs w:val="24"/>
    </w:rPr>
  </w:style>
  <w:style w:type="paragraph" w:styleId="Nadpis4">
    <w:name w:val="heading 4"/>
    <w:basedOn w:val="Normlny"/>
    <w:qFormat/>
    <w:rsid w:val="00B41186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3BA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88185B"/>
  </w:style>
  <w:style w:type="character" w:styleId="Zvraznenie">
    <w:name w:val="Emphasis"/>
    <w:qFormat/>
    <w:rsid w:val="0088185B"/>
    <w:rPr>
      <w:i/>
      <w:iCs/>
    </w:rPr>
  </w:style>
  <w:style w:type="paragraph" w:styleId="Normlnywebov">
    <w:name w:val="Normal (Web)"/>
    <w:basedOn w:val="Normlny"/>
    <w:rsid w:val="00B41186"/>
    <w:pPr>
      <w:spacing w:before="100" w:beforeAutospacing="1" w:after="100" w:afterAutospacing="1"/>
    </w:pPr>
  </w:style>
  <w:style w:type="character" w:styleId="Siln">
    <w:name w:val="Strong"/>
    <w:qFormat/>
    <w:rsid w:val="00B41186"/>
    <w:rPr>
      <w:b/>
      <w:bCs/>
    </w:rPr>
  </w:style>
  <w:style w:type="paragraph" w:styleId="Textbubliny">
    <w:name w:val="Balloon Text"/>
    <w:basedOn w:val="Normlny"/>
    <w:semiHidden/>
    <w:rsid w:val="008D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penziongrunt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ps.urbanovsk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EA0D-11FC-4A2A-A370-AB7237A5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Členovia Občianskeho združenia Bačova cesta</vt:lpstr>
      <vt:lpstr>Členovia Občianskeho združenia Bačova cesta</vt:lpstr>
    </vt:vector>
  </TitlesOfParts>
  <Company>Liptovský Mikuláš</Company>
  <LinksUpToDate>false</LinksUpToDate>
  <CharactersWithSpaces>1365</CharactersWithSpaces>
  <SharedDoc>false</SharedDoc>
  <HLinks>
    <vt:vector size="6" baseType="variant"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mailto:pps.urbanovsky@gmail.com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Občianskeho združenia Bačova cesta</dc:title>
  <dc:creator>Urbanovská</dc:creator>
  <cp:lastModifiedBy>Vierka</cp:lastModifiedBy>
  <cp:revision>2</cp:revision>
  <cp:lastPrinted>2013-12-18T19:20:00Z</cp:lastPrinted>
  <dcterms:created xsi:type="dcterms:W3CDTF">2023-04-26T13:46:00Z</dcterms:created>
  <dcterms:modified xsi:type="dcterms:W3CDTF">2023-04-26T13:46:00Z</dcterms:modified>
</cp:coreProperties>
</file>